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3864EC" w:rsidRDefault="004E2C9A" w:rsidP="004E2C9A">
      <w:pPr>
        <w:spacing w:after="0" w:line="240" w:lineRule="auto"/>
        <w:ind w:firstLine="567"/>
        <w:jc w:val="right"/>
        <w:rPr>
          <w:rFonts w:ascii="Verdana" w:hAnsi="Verdana"/>
          <w:sz w:val="20"/>
          <w:szCs w:val="20"/>
        </w:rPr>
      </w:pPr>
      <w:bookmarkStart w:id="0" w:name="_Hlk183084427"/>
      <w:r w:rsidRPr="003864EC">
        <w:rPr>
          <w:rFonts w:ascii="Verdana" w:hAnsi="Verdana"/>
          <w:sz w:val="20"/>
          <w:szCs w:val="20"/>
        </w:rPr>
        <w:t>7 priedas</w:t>
      </w:r>
    </w:p>
    <w:p w14:paraId="5265A7ED" w14:textId="77777777" w:rsidR="004E2C9A" w:rsidRPr="003864EC" w:rsidRDefault="004E2C9A" w:rsidP="00607139">
      <w:pPr>
        <w:spacing w:after="0" w:line="240" w:lineRule="auto"/>
        <w:ind w:firstLine="567"/>
        <w:jc w:val="center"/>
        <w:rPr>
          <w:rFonts w:ascii="Verdana" w:hAnsi="Verdana"/>
          <w:b/>
          <w:bCs/>
          <w:sz w:val="20"/>
          <w:szCs w:val="20"/>
        </w:rPr>
      </w:pPr>
    </w:p>
    <w:p w14:paraId="1554A4D8" w14:textId="638F0482" w:rsidR="004E2C9A" w:rsidRPr="003864EC" w:rsidRDefault="004E2C9A" w:rsidP="00607139">
      <w:pPr>
        <w:spacing w:after="0" w:line="240" w:lineRule="auto"/>
        <w:ind w:firstLine="567"/>
        <w:jc w:val="center"/>
        <w:rPr>
          <w:rFonts w:ascii="Verdana" w:hAnsi="Verdana"/>
          <w:b/>
          <w:bCs/>
          <w:sz w:val="20"/>
          <w:szCs w:val="20"/>
        </w:rPr>
      </w:pPr>
      <w:r w:rsidRPr="003864EC">
        <w:rPr>
          <w:rFonts w:ascii="Verdana" w:hAnsi="Verdana"/>
          <w:b/>
          <w:bCs/>
          <w:sz w:val="20"/>
          <w:szCs w:val="20"/>
        </w:rPr>
        <w:t xml:space="preserve">PASIŪLYMŲ VERTINIMO KRITERIJAI IR SĄLYGOS </w:t>
      </w:r>
    </w:p>
    <w:p w14:paraId="07487152" w14:textId="77777777" w:rsidR="007727FD" w:rsidRPr="003864EC"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3864EC" w:rsidRDefault="000418BF">
      <w:pPr>
        <w:numPr>
          <w:ilvl w:val="0"/>
          <w:numId w:val="3"/>
        </w:numPr>
        <w:spacing w:after="0" w:line="240" w:lineRule="auto"/>
        <w:ind w:left="0" w:firstLine="567"/>
        <w:jc w:val="both"/>
        <w:rPr>
          <w:rFonts w:ascii="Verdana" w:eastAsia="Arial" w:hAnsi="Verdana" w:cs="Arial"/>
          <w:b/>
          <w:lang w:eastAsia="lt-LT"/>
        </w:rPr>
      </w:pPr>
      <w:r w:rsidRPr="003864EC">
        <w:rPr>
          <w:rFonts w:ascii="Verdana" w:eastAsia="Arial" w:hAnsi="Verdana" w:cs="Arial"/>
          <w:lang w:eastAsia="lt-LT"/>
        </w:rPr>
        <w:t>Ekonomiškai naudingiausias pasiūlymas išrenkamas kainos ir kokybės santykį. Pasiūlymų vertinimo kriterijų ir jų lyginamieji svoriai:</w:t>
      </w:r>
    </w:p>
    <w:tbl>
      <w:tblPr>
        <w:tblStyle w:val="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6378"/>
      </w:tblGrid>
      <w:tr w:rsidR="00E567AC" w:rsidRPr="003864EC" w14:paraId="5D39E6FD" w14:textId="77777777" w:rsidTr="00E567AC">
        <w:trPr>
          <w:tblHeader/>
        </w:trPr>
        <w:tc>
          <w:tcPr>
            <w:tcW w:w="7792" w:type="dxa"/>
            <w:tcBorders>
              <w:top w:val="single" w:sz="4" w:space="0" w:color="000000"/>
              <w:left w:val="single" w:sz="4" w:space="0" w:color="000000"/>
              <w:bottom w:val="single" w:sz="4" w:space="0" w:color="000000"/>
              <w:right w:val="single" w:sz="4" w:space="0" w:color="000000"/>
            </w:tcBorders>
            <w:vAlign w:val="center"/>
          </w:tcPr>
          <w:p w14:paraId="18239081" w14:textId="77777777" w:rsidR="00E567AC" w:rsidRPr="003864EC" w:rsidRDefault="00E567AC" w:rsidP="006703A5">
            <w:pPr>
              <w:spacing w:after="0" w:line="240" w:lineRule="auto"/>
              <w:jc w:val="center"/>
              <w:rPr>
                <w:rFonts w:ascii="Verdana" w:eastAsia="Arial" w:hAnsi="Verdana" w:cs="Arial"/>
                <w:b/>
              </w:rPr>
            </w:pPr>
            <w:r w:rsidRPr="003864EC">
              <w:rPr>
                <w:rFonts w:ascii="Verdana" w:eastAsia="Arial" w:hAnsi="Verdana" w:cs="Arial"/>
                <w:b/>
              </w:rPr>
              <w:t>Vertinimo kriterijus</w:t>
            </w:r>
          </w:p>
        </w:tc>
        <w:tc>
          <w:tcPr>
            <w:tcW w:w="6378" w:type="dxa"/>
            <w:tcBorders>
              <w:top w:val="single" w:sz="4" w:space="0" w:color="000000"/>
              <w:left w:val="single" w:sz="4" w:space="0" w:color="000000"/>
              <w:bottom w:val="single" w:sz="4" w:space="0" w:color="000000"/>
              <w:right w:val="single" w:sz="4" w:space="0" w:color="000000"/>
            </w:tcBorders>
            <w:vAlign w:val="center"/>
          </w:tcPr>
          <w:p w14:paraId="276B5F76" w14:textId="77777777" w:rsidR="00E567AC" w:rsidRPr="003864EC" w:rsidRDefault="00E567AC" w:rsidP="006703A5">
            <w:pPr>
              <w:spacing w:after="0" w:line="240" w:lineRule="auto"/>
              <w:jc w:val="center"/>
              <w:rPr>
                <w:rFonts w:ascii="Verdana" w:eastAsia="Arial" w:hAnsi="Verdana" w:cs="Arial"/>
                <w:b/>
              </w:rPr>
            </w:pPr>
            <w:r w:rsidRPr="003864EC">
              <w:rPr>
                <w:rFonts w:ascii="Verdana" w:eastAsia="Arial" w:hAnsi="Verdana" w:cs="Arial"/>
                <w:b/>
              </w:rPr>
              <w:t>Balo apskaičiavimas</w:t>
            </w:r>
          </w:p>
        </w:tc>
      </w:tr>
      <w:tr w:rsidR="00E567AC" w:rsidRPr="003864EC" w14:paraId="14CF01F0" w14:textId="77777777" w:rsidTr="00E567AC">
        <w:tc>
          <w:tcPr>
            <w:tcW w:w="7792" w:type="dxa"/>
            <w:tcBorders>
              <w:top w:val="single" w:sz="4" w:space="0" w:color="000000"/>
              <w:left w:val="single" w:sz="4" w:space="0" w:color="000000"/>
              <w:bottom w:val="single" w:sz="4" w:space="0" w:color="000000"/>
              <w:right w:val="single" w:sz="4" w:space="0" w:color="000000"/>
            </w:tcBorders>
          </w:tcPr>
          <w:p w14:paraId="115F6FCC" w14:textId="77777777" w:rsidR="00E567AC" w:rsidRPr="003864EC" w:rsidRDefault="00E567AC" w:rsidP="00E567AC">
            <w:pPr>
              <w:spacing w:after="0" w:line="240" w:lineRule="auto"/>
              <w:rPr>
                <w:rFonts w:ascii="Verdana" w:eastAsia="Arial" w:hAnsi="Verdana" w:cs="Arial"/>
                <w:b/>
              </w:rPr>
            </w:pPr>
            <w:r w:rsidRPr="003864EC">
              <w:rPr>
                <w:rFonts w:ascii="Verdana" w:eastAsia="Arial" w:hAnsi="Verdana" w:cs="Arial"/>
                <w:b/>
              </w:rPr>
              <w:t>Pasiūlymo kaina (C)</w:t>
            </w:r>
          </w:p>
        </w:tc>
        <w:tc>
          <w:tcPr>
            <w:tcW w:w="6378" w:type="dxa"/>
            <w:tcBorders>
              <w:top w:val="single" w:sz="4" w:space="0" w:color="000000"/>
              <w:left w:val="single" w:sz="4" w:space="0" w:color="000000"/>
              <w:bottom w:val="single" w:sz="4" w:space="0" w:color="000000"/>
              <w:right w:val="single" w:sz="4" w:space="0" w:color="000000"/>
            </w:tcBorders>
          </w:tcPr>
          <w:p w14:paraId="1550B091" w14:textId="72806B0D" w:rsidR="00E567AC" w:rsidRPr="003864EC" w:rsidRDefault="00E567AC" w:rsidP="00E567AC">
            <w:pPr>
              <w:spacing w:after="0" w:line="240" w:lineRule="auto"/>
              <w:jc w:val="center"/>
              <w:rPr>
                <w:rFonts w:ascii="Verdana" w:eastAsia="Cambria Math" w:hAnsi="Verdana" w:cs="Cambria Math"/>
              </w:rPr>
            </w:pPr>
            <m:oMathPara>
              <m:oMath>
                <m:r>
                  <w:rPr>
                    <w:rFonts w:ascii="Cambria Math" w:eastAsia="Cambria Math" w:hAnsi="Cambria Math" w:cs="Cambria Math"/>
                  </w:rPr>
                  <m:t>C=</m:t>
                </m:r>
                <m:f>
                  <m:fPr>
                    <m:ctrlPr>
                      <w:rPr>
                        <w:rFonts w:ascii="Cambria Math" w:eastAsia="Cambria Math" w:hAnsi="Cambria Math" w:cs="Cambria Math"/>
                      </w:rPr>
                    </m:ctrlPr>
                  </m:fPr>
                  <m:num>
                    <m:r>
                      <w:rPr>
                        <w:rFonts w:ascii="Cambria Math" w:eastAsia="Cambria Math" w:hAnsi="Cambria Math" w:cs="Cambria Math"/>
                      </w:rPr>
                      <m:t>Cmin</m:t>
                    </m:r>
                  </m:num>
                  <m:den>
                    <m:r>
                      <w:rPr>
                        <w:rFonts w:ascii="Cambria Math" w:eastAsia="Cambria Math" w:hAnsi="Cambria Math" w:cs="Cambria Math"/>
                      </w:rPr>
                      <m:t>Cp</m:t>
                    </m:r>
                  </m:den>
                </m:f>
                <m:r>
                  <w:rPr>
                    <w:rFonts w:ascii="Cambria Math" w:eastAsia="Cambria Math" w:hAnsi="Cambria Math" w:cs="Cambria Math"/>
                  </w:rPr>
                  <m:t>×</m:t>
                </m:r>
                <m:r>
                  <w:rPr>
                    <w:rFonts w:ascii="Cambria Math" w:eastAsia="Cambria Math" w:hAnsi="Cambria Math" w:cs="Cambria Math"/>
                  </w:rPr>
                  <m:t>8</m:t>
                </m:r>
                <m:r>
                  <w:rPr>
                    <w:rFonts w:ascii="Cambria Math" w:eastAsia="Cambria Math" w:hAnsi="Cambria Math" w:cs="Cambria Math"/>
                  </w:rPr>
                  <m:t>0</m:t>
                </m:r>
              </m:oMath>
            </m:oMathPara>
          </w:p>
          <w:p w14:paraId="53925AC7" w14:textId="77777777" w:rsidR="00E567AC" w:rsidRPr="003864EC" w:rsidRDefault="00E567AC" w:rsidP="00E567AC">
            <w:pPr>
              <w:spacing w:after="0" w:line="240" w:lineRule="auto"/>
              <w:rPr>
                <w:rFonts w:ascii="Verdana" w:eastAsia="Arial" w:hAnsi="Verdana" w:cs="Arial"/>
              </w:rPr>
            </w:pPr>
            <w:r w:rsidRPr="003864EC">
              <w:rPr>
                <w:rFonts w:ascii="Verdana" w:eastAsia="Arial" w:hAnsi="Verdana" w:cs="Arial"/>
              </w:rPr>
              <w:t>Formulės reikšmės:</w:t>
            </w:r>
          </w:p>
          <w:p w14:paraId="30B175A9" w14:textId="77777777" w:rsidR="00E567AC" w:rsidRPr="003864EC" w:rsidRDefault="00E567AC" w:rsidP="00E567AC">
            <w:pPr>
              <w:spacing w:after="0" w:line="240" w:lineRule="auto"/>
              <w:rPr>
                <w:rFonts w:ascii="Verdana" w:eastAsia="Arial" w:hAnsi="Verdana" w:cs="Arial"/>
              </w:rPr>
            </w:pPr>
            <w:r w:rsidRPr="003864EC">
              <w:rPr>
                <w:rFonts w:ascii="Verdana" w:eastAsia="Arial" w:hAnsi="Verdana" w:cs="Arial"/>
              </w:rPr>
              <w:t>C – suteikiamas ekonominio naudingumo balas pagal vertinimo kriterijų C</w:t>
            </w:r>
          </w:p>
          <w:p w14:paraId="22FBA76B" w14:textId="77777777" w:rsidR="00E567AC" w:rsidRPr="003864EC" w:rsidRDefault="00E567AC" w:rsidP="00E567AC">
            <w:pPr>
              <w:spacing w:after="0" w:line="240" w:lineRule="auto"/>
              <w:rPr>
                <w:rFonts w:ascii="Verdana" w:eastAsia="Arial" w:hAnsi="Verdana" w:cs="Arial"/>
              </w:rPr>
            </w:pPr>
            <w:proofErr w:type="spellStart"/>
            <w:r w:rsidRPr="003864EC">
              <w:rPr>
                <w:rFonts w:ascii="Verdana" w:eastAsia="Arial" w:hAnsi="Verdana" w:cs="Arial"/>
              </w:rPr>
              <w:t>Cp</w:t>
            </w:r>
            <w:proofErr w:type="spellEnd"/>
            <w:r w:rsidRPr="003864EC">
              <w:rPr>
                <w:rFonts w:ascii="Verdana" w:eastAsia="Arial" w:hAnsi="Verdana" w:cs="Arial"/>
              </w:rPr>
              <w:t xml:space="preserve"> – vertinamo pasiūlymo kaina, EUR su PVM</w:t>
            </w:r>
          </w:p>
          <w:p w14:paraId="2B52713D" w14:textId="77777777" w:rsidR="00E567AC" w:rsidRPr="003864EC" w:rsidRDefault="00E567AC" w:rsidP="00E567AC">
            <w:pPr>
              <w:spacing w:after="0" w:line="240" w:lineRule="auto"/>
              <w:rPr>
                <w:rFonts w:ascii="Verdana" w:eastAsia="Arial" w:hAnsi="Verdana" w:cs="Arial"/>
              </w:rPr>
            </w:pPr>
            <w:proofErr w:type="spellStart"/>
            <w:r w:rsidRPr="003864EC">
              <w:rPr>
                <w:rFonts w:ascii="Verdana" w:eastAsia="Arial" w:hAnsi="Verdana" w:cs="Arial"/>
              </w:rPr>
              <w:t>Cmin</w:t>
            </w:r>
            <w:proofErr w:type="spellEnd"/>
            <w:r w:rsidRPr="003864EC">
              <w:rPr>
                <w:rFonts w:ascii="Verdana" w:eastAsia="Arial" w:hAnsi="Verdana" w:cs="Arial"/>
              </w:rPr>
              <w:t xml:space="preserve"> – mažiausia pasiūlyta kaina, EUR su PVM</w:t>
            </w:r>
          </w:p>
        </w:tc>
      </w:tr>
      <w:tr w:rsidR="00E567AC" w:rsidRPr="003864EC" w14:paraId="2C9CE851" w14:textId="77777777" w:rsidTr="00E567AC">
        <w:tc>
          <w:tcPr>
            <w:tcW w:w="7792" w:type="dxa"/>
            <w:tcBorders>
              <w:top w:val="single" w:sz="4" w:space="0" w:color="000000"/>
              <w:left w:val="single" w:sz="4" w:space="0" w:color="000000"/>
              <w:bottom w:val="single" w:sz="4" w:space="0" w:color="000000"/>
              <w:right w:val="single" w:sz="4" w:space="0" w:color="000000"/>
            </w:tcBorders>
          </w:tcPr>
          <w:p w14:paraId="648A0052" w14:textId="233C8BE5" w:rsidR="00E567AC" w:rsidRPr="003864EC" w:rsidRDefault="00E567AC" w:rsidP="00E567AC">
            <w:pPr>
              <w:spacing w:after="0" w:line="240" w:lineRule="auto"/>
              <w:rPr>
                <w:rFonts w:ascii="Verdana" w:eastAsia="Arial" w:hAnsi="Verdana" w:cs="Arial"/>
                <w:b/>
              </w:rPr>
            </w:pPr>
            <w:r w:rsidRPr="003864EC">
              <w:rPr>
                <w:rFonts w:ascii="Verdana" w:eastAsia="Arial" w:hAnsi="Verdana" w:cs="Arial"/>
                <w:b/>
              </w:rPr>
              <w:t xml:space="preserve">Tiekėjo </w:t>
            </w:r>
            <w:r w:rsidR="00A90391">
              <w:rPr>
                <w:rFonts w:ascii="Verdana" w:eastAsia="Arial" w:hAnsi="Verdana" w:cs="Arial"/>
                <w:b/>
              </w:rPr>
              <w:t xml:space="preserve">siūlomo sintetinės dangos keitimo specialisto </w:t>
            </w:r>
            <w:r w:rsidRPr="003864EC">
              <w:rPr>
                <w:rFonts w:ascii="Verdana" w:eastAsia="Arial" w:hAnsi="Verdana" w:cs="Arial"/>
                <w:b/>
              </w:rPr>
              <w:t>patirtis (T)</w:t>
            </w:r>
          </w:p>
          <w:p w14:paraId="4FAF46A1" w14:textId="73E58A2A" w:rsidR="006703A5" w:rsidRPr="003864EC" w:rsidRDefault="006703A5" w:rsidP="006703A5">
            <w:pPr>
              <w:tabs>
                <w:tab w:val="left" w:pos="420"/>
              </w:tabs>
              <w:spacing w:after="0" w:line="240" w:lineRule="auto"/>
              <w:rPr>
                <w:rFonts w:ascii="Verdana" w:eastAsia="Arial" w:hAnsi="Verdana" w:cs="Arial"/>
              </w:rPr>
            </w:pPr>
            <w:r w:rsidRPr="003864EC">
              <w:rPr>
                <w:rFonts w:ascii="Verdana" w:eastAsia="Arial" w:hAnsi="Verdana" w:cs="Arial"/>
              </w:rPr>
              <w:t>Vertinama t</w:t>
            </w:r>
            <w:r w:rsidR="00E567AC" w:rsidRPr="003864EC">
              <w:rPr>
                <w:rFonts w:ascii="Verdana" w:eastAsia="Arial" w:hAnsi="Verdana" w:cs="Arial"/>
              </w:rPr>
              <w:t xml:space="preserve">iekėjo </w:t>
            </w:r>
            <w:r w:rsidRPr="003864EC">
              <w:rPr>
                <w:rFonts w:ascii="Verdana" w:eastAsia="Arial" w:hAnsi="Verdana" w:cs="Arial"/>
              </w:rPr>
              <w:t xml:space="preserve">pasiūlyto </w:t>
            </w:r>
            <w:r w:rsidR="00A90391" w:rsidRPr="00A90391">
              <w:rPr>
                <w:rFonts w:ascii="Verdana" w:eastAsia="Arial" w:hAnsi="Verdana" w:cs="Arial"/>
              </w:rPr>
              <w:t>sintetinės dangos keitimo specialisto</w:t>
            </w:r>
            <w:r w:rsidR="00E567AC" w:rsidRPr="003864EC">
              <w:rPr>
                <w:rFonts w:ascii="Verdana" w:eastAsia="Arial" w:hAnsi="Verdana" w:cs="Arial"/>
              </w:rPr>
              <w:t xml:space="preserve"> patirtis per paskutiniu</w:t>
            </w:r>
            <w:r w:rsidRPr="003864EC">
              <w:rPr>
                <w:rFonts w:ascii="Verdana" w:eastAsia="Arial" w:hAnsi="Verdana" w:cs="Arial"/>
              </w:rPr>
              <w:t>s</w:t>
            </w:r>
            <w:r w:rsidR="00E567AC" w:rsidRPr="003864EC">
              <w:rPr>
                <w:rFonts w:ascii="Verdana" w:eastAsia="Arial" w:hAnsi="Verdana" w:cs="Arial"/>
              </w:rPr>
              <w:t xml:space="preserve"> 5 metus panašiuose objektuose, kuriuose jis </w:t>
            </w:r>
            <w:r w:rsidR="00A90391">
              <w:rPr>
                <w:rFonts w:ascii="Verdana" w:eastAsia="Arial" w:hAnsi="Verdana" w:cs="Arial"/>
              </w:rPr>
              <w:t xml:space="preserve">vadovavo „FIFA </w:t>
            </w:r>
            <w:proofErr w:type="spellStart"/>
            <w:r w:rsidR="00A90391">
              <w:rPr>
                <w:rFonts w:ascii="Verdana" w:eastAsia="Arial" w:hAnsi="Verdana" w:cs="Arial"/>
              </w:rPr>
              <w:t>quality</w:t>
            </w:r>
            <w:proofErr w:type="spellEnd"/>
            <w:r w:rsidR="00A90391">
              <w:rPr>
                <w:rFonts w:ascii="Verdana" w:eastAsia="Arial" w:hAnsi="Verdana" w:cs="Arial"/>
              </w:rPr>
              <w:t xml:space="preserve"> pro“ sertifikuotų stadionų dangų įrengimui ir/arba keitimui.</w:t>
            </w:r>
          </w:p>
          <w:p w14:paraId="15F4411B" w14:textId="3627CEB2" w:rsidR="00E567AC" w:rsidRPr="003864EC" w:rsidRDefault="006703A5" w:rsidP="00AF69EA">
            <w:pPr>
              <w:spacing w:after="0" w:line="240" w:lineRule="auto"/>
              <w:contextualSpacing/>
              <w:rPr>
                <w:rFonts w:ascii="Verdana" w:eastAsia="Arial" w:hAnsi="Verdana" w:cs="Arial"/>
              </w:rPr>
            </w:pPr>
            <w:r w:rsidRPr="003864EC">
              <w:rPr>
                <w:rFonts w:ascii="Verdana" w:eastAsia="Arial" w:hAnsi="Verdana" w:cs="Arial"/>
              </w:rPr>
              <w:t xml:space="preserve">Maksimalus vertinamas objektų skaičius – </w:t>
            </w:r>
            <w:r w:rsidR="00A90391">
              <w:rPr>
                <w:rFonts w:ascii="Verdana" w:eastAsia="Arial" w:hAnsi="Verdana" w:cs="Arial"/>
              </w:rPr>
              <w:t>5</w:t>
            </w:r>
            <w:r w:rsidRPr="003864EC">
              <w:rPr>
                <w:rFonts w:ascii="Verdana" w:eastAsia="Arial" w:hAnsi="Verdana" w:cs="Arial"/>
              </w:rPr>
              <w:t xml:space="preserve">. Už daugiau nei </w:t>
            </w:r>
            <w:r w:rsidR="00A90391">
              <w:rPr>
                <w:rFonts w:ascii="Verdana" w:eastAsia="Arial" w:hAnsi="Verdana" w:cs="Arial"/>
              </w:rPr>
              <w:t>5</w:t>
            </w:r>
            <w:r w:rsidRPr="003864EC">
              <w:rPr>
                <w:rFonts w:ascii="Verdana" w:eastAsia="Arial" w:hAnsi="Verdana" w:cs="Arial"/>
              </w:rPr>
              <w:t xml:space="preserve"> objektus ekonominio naudingumo balai neskiriami.</w:t>
            </w:r>
          </w:p>
          <w:p w14:paraId="0F6551AE" w14:textId="006E2F14" w:rsidR="00292622" w:rsidRPr="003864EC" w:rsidRDefault="00292622" w:rsidP="00AF69EA">
            <w:pPr>
              <w:spacing w:after="0" w:line="240" w:lineRule="auto"/>
              <w:contextualSpacing/>
              <w:rPr>
                <w:rFonts w:ascii="Verdana" w:eastAsia="Arial" w:hAnsi="Verdana" w:cs="Arial"/>
              </w:rPr>
            </w:pPr>
            <w:r w:rsidRPr="003864EC">
              <w:rPr>
                <w:rFonts w:ascii="Verdana" w:eastAsia="Arial" w:hAnsi="Verdana" w:cs="Arial"/>
              </w:rPr>
              <w:t xml:space="preserve">Tiekėjas pateikia siūlomo specialisto objektų sąrašą nurodant </w:t>
            </w:r>
            <w:r w:rsidR="00A90391" w:rsidRPr="00A90391">
              <w:rPr>
                <w:rFonts w:ascii="Verdana" w:eastAsia="Arial" w:hAnsi="Verdana" w:cs="Arial"/>
              </w:rPr>
              <w:t xml:space="preserve">„FIFA </w:t>
            </w:r>
            <w:proofErr w:type="spellStart"/>
            <w:r w:rsidR="00A90391" w:rsidRPr="00A90391">
              <w:rPr>
                <w:rFonts w:ascii="Verdana" w:eastAsia="Arial" w:hAnsi="Verdana" w:cs="Arial"/>
              </w:rPr>
              <w:t>quality</w:t>
            </w:r>
            <w:proofErr w:type="spellEnd"/>
            <w:r w:rsidR="00A90391" w:rsidRPr="00A90391">
              <w:rPr>
                <w:rFonts w:ascii="Verdana" w:eastAsia="Arial" w:hAnsi="Verdana" w:cs="Arial"/>
              </w:rPr>
              <w:t xml:space="preserve"> pro“ sertifikuotų stadion</w:t>
            </w:r>
            <w:r w:rsidR="00A90391">
              <w:rPr>
                <w:rFonts w:ascii="Verdana" w:eastAsia="Arial" w:hAnsi="Verdana" w:cs="Arial"/>
              </w:rPr>
              <w:t>o</w:t>
            </w:r>
            <w:r w:rsidR="00A90391" w:rsidRPr="00A90391">
              <w:rPr>
                <w:rFonts w:ascii="Verdana" w:eastAsia="Arial" w:hAnsi="Verdana" w:cs="Arial"/>
              </w:rPr>
              <w:t xml:space="preserve"> </w:t>
            </w:r>
            <w:r w:rsidRPr="003864EC">
              <w:rPr>
                <w:rFonts w:ascii="Verdana" w:eastAsia="Arial" w:hAnsi="Verdana" w:cs="Arial"/>
              </w:rPr>
              <w:t>pavadinimą, atliktų darbų aprašymą, darbų pradžios ir pabaigos datas ir užsakovą.</w:t>
            </w:r>
          </w:p>
          <w:p w14:paraId="120AB8A3" w14:textId="7FC58410" w:rsidR="006703A5" w:rsidRPr="003864EC" w:rsidRDefault="00292622" w:rsidP="00AF69EA">
            <w:pPr>
              <w:spacing w:after="0" w:line="240" w:lineRule="auto"/>
              <w:contextualSpacing/>
              <w:rPr>
                <w:rFonts w:ascii="Verdana" w:eastAsia="Arial" w:hAnsi="Verdana" w:cs="Arial"/>
              </w:rPr>
            </w:pPr>
            <w:r w:rsidRPr="003864EC">
              <w:rPr>
                <w:rFonts w:ascii="Verdana" w:eastAsia="Arial" w:hAnsi="Verdana" w:cs="Arial"/>
              </w:rPr>
              <w:t>Tiekėjas taip pat turi pateikti atitinkamų objektų darbų priėmimo</w:t>
            </w:r>
            <w:r w:rsidR="00A90391">
              <w:rPr>
                <w:rFonts w:ascii="Verdana" w:eastAsia="Arial" w:hAnsi="Verdana" w:cs="Arial"/>
              </w:rPr>
              <w:t>-perdavimo aktus</w:t>
            </w:r>
            <w:r w:rsidRPr="003864EC">
              <w:rPr>
                <w:rFonts w:ascii="Verdana" w:eastAsia="Arial" w:hAnsi="Verdana" w:cs="Arial"/>
              </w:rPr>
              <w:t>.</w:t>
            </w:r>
          </w:p>
          <w:p w14:paraId="7759613A" w14:textId="0DEAA528" w:rsidR="00292622" w:rsidRPr="003864EC" w:rsidRDefault="00292622" w:rsidP="00AF69EA">
            <w:pPr>
              <w:spacing w:after="0" w:line="240" w:lineRule="auto"/>
              <w:contextualSpacing/>
              <w:rPr>
                <w:rFonts w:ascii="Verdana" w:eastAsia="Arial" w:hAnsi="Verdana" w:cs="Arial"/>
                <w:highlight w:val="yellow"/>
              </w:rPr>
            </w:pPr>
            <w:r w:rsidRPr="003864EC">
              <w:rPr>
                <w:rFonts w:ascii="Verdana" w:eastAsia="Arial" w:hAnsi="Verdana" w:cs="Arial"/>
              </w:rPr>
              <w:t xml:space="preserve">Nepateikus visų prašomų dokumentų ar dalies prašomų dokumentų arba dokumentuose nenurodžius visų prašomų duomenų su pasiūlymu, ekonominio naudingumo balai </w:t>
            </w:r>
            <w:r w:rsidR="00A90391">
              <w:rPr>
                <w:rFonts w:ascii="Verdana" w:eastAsia="Arial" w:hAnsi="Verdana" w:cs="Arial"/>
              </w:rPr>
              <w:t xml:space="preserve">už atitinkamą objektą </w:t>
            </w:r>
            <w:r w:rsidRPr="003864EC">
              <w:rPr>
                <w:rFonts w:ascii="Verdana" w:eastAsia="Arial" w:hAnsi="Verdana" w:cs="Arial"/>
              </w:rPr>
              <w:t>nesuteikiami.</w:t>
            </w:r>
          </w:p>
        </w:tc>
        <w:tc>
          <w:tcPr>
            <w:tcW w:w="6378" w:type="dxa"/>
            <w:tcBorders>
              <w:top w:val="single" w:sz="4" w:space="0" w:color="000000"/>
              <w:left w:val="single" w:sz="4" w:space="0" w:color="000000"/>
              <w:bottom w:val="single" w:sz="4" w:space="0" w:color="000000"/>
              <w:right w:val="single" w:sz="4" w:space="0" w:color="000000"/>
            </w:tcBorders>
          </w:tcPr>
          <w:p w14:paraId="2BF8AF66" w14:textId="5DEA0AFC" w:rsidR="00E567AC" w:rsidRPr="003864EC" w:rsidRDefault="00292622" w:rsidP="00C92434">
            <w:pPr>
              <w:spacing w:after="0" w:line="240" w:lineRule="auto"/>
              <w:rPr>
                <w:rFonts w:ascii="Verdana" w:eastAsia="Arial" w:hAnsi="Verdana" w:cs="Arial"/>
              </w:rPr>
            </w:pPr>
            <w:r w:rsidRPr="003864EC">
              <w:rPr>
                <w:rFonts w:ascii="Verdana" w:eastAsia="Arial" w:hAnsi="Verdana" w:cs="Arial"/>
              </w:rPr>
              <w:t xml:space="preserve">Už kiekvieną specialisto objektą atitinkantį reikalavimus suteikiama po </w:t>
            </w:r>
            <w:r w:rsidR="00A90391">
              <w:rPr>
                <w:rFonts w:ascii="Verdana" w:eastAsia="Arial" w:hAnsi="Verdana" w:cs="Arial"/>
              </w:rPr>
              <w:t>4</w:t>
            </w:r>
            <w:r w:rsidRPr="003864EC">
              <w:rPr>
                <w:rFonts w:ascii="Verdana" w:eastAsia="Arial" w:hAnsi="Verdana" w:cs="Arial"/>
              </w:rPr>
              <w:t xml:space="preserve"> balus:</w:t>
            </w:r>
          </w:p>
          <w:p w14:paraId="2A419AA3" w14:textId="7BF64A60" w:rsidR="00292622" w:rsidRPr="003864EC" w:rsidRDefault="00292622" w:rsidP="00C92434">
            <w:pPr>
              <w:spacing w:after="0" w:line="240" w:lineRule="auto"/>
              <w:rPr>
                <w:rFonts w:ascii="Verdana" w:eastAsia="Arial" w:hAnsi="Verdana" w:cs="Arial"/>
              </w:rPr>
            </w:pPr>
            <w:r w:rsidRPr="003864EC">
              <w:rPr>
                <w:rFonts w:ascii="Verdana" w:eastAsia="Arial" w:hAnsi="Verdana" w:cs="Arial"/>
              </w:rPr>
              <w:t xml:space="preserve">1 objektas – </w:t>
            </w:r>
            <w:r w:rsidR="00A90391">
              <w:rPr>
                <w:rFonts w:ascii="Verdana" w:eastAsia="Arial" w:hAnsi="Verdana" w:cs="Arial"/>
              </w:rPr>
              <w:t>4</w:t>
            </w:r>
            <w:r w:rsidRPr="003864EC">
              <w:rPr>
                <w:rFonts w:ascii="Verdana" w:eastAsia="Arial" w:hAnsi="Verdana" w:cs="Arial"/>
              </w:rPr>
              <w:t xml:space="preserve"> balai;</w:t>
            </w:r>
          </w:p>
          <w:p w14:paraId="5EE57E9F" w14:textId="79827C8E" w:rsidR="00292622" w:rsidRPr="003864EC" w:rsidRDefault="00292622" w:rsidP="00C92434">
            <w:pPr>
              <w:spacing w:after="0" w:line="240" w:lineRule="auto"/>
              <w:rPr>
                <w:rFonts w:ascii="Verdana" w:eastAsia="Arial" w:hAnsi="Verdana" w:cs="Arial"/>
              </w:rPr>
            </w:pPr>
            <w:r w:rsidRPr="003864EC">
              <w:rPr>
                <w:rFonts w:ascii="Verdana" w:eastAsia="Arial" w:hAnsi="Verdana" w:cs="Arial"/>
              </w:rPr>
              <w:t xml:space="preserve">2 objektai – </w:t>
            </w:r>
            <w:r w:rsidR="00A90391">
              <w:rPr>
                <w:rFonts w:ascii="Verdana" w:eastAsia="Arial" w:hAnsi="Verdana" w:cs="Arial"/>
              </w:rPr>
              <w:t>8</w:t>
            </w:r>
            <w:r w:rsidRPr="003864EC">
              <w:rPr>
                <w:rFonts w:ascii="Verdana" w:eastAsia="Arial" w:hAnsi="Verdana" w:cs="Arial"/>
              </w:rPr>
              <w:t xml:space="preserve"> bal</w:t>
            </w:r>
            <w:r w:rsidR="00A90391">
              <w:rPr>
                <w:rFonts w:ascii="Verdana" w:eastAsia="Arial" w:hAnsi="Verdana" w:cs="Arial"/>
              </w:rPr>
              <w:t>ai</w:t>
            </w:r>
            <w:r w:rsidRPr="003864EC">
              <w:rPr>
                <w:rFonts w:ascii="Verdana" w:eastAsia="Arial" w:hAnsi="Verdana" w:cs="Arial"/>
              </w:rPr>
              <w:t>;</w:t>
            </w:r>
          </w:p>
          <w:p w14:paraId="17F0BF66" w14:textId="77777777" w:rsidR="00292622" w:rsidRDefault="00292622" w:rsidP="00C92434">
            <w:pPr>
              <w:spacing w:after="0" w:line="240" w:lineRule="auto"/>
              <w:rPr>
                <w:rFonts w:ascii="Verdana" w:eastAsia="Arial" w:hAnsi="Verdana" w:cs="Arial"/>
              </w:rPr>
            </w:pPr>
            <w:r w:rsidRPr="003864EC">
              <w:rPr>
                <w:rFonts w:ascii="Verdana" w:eastAsia="Arial" w:hAnsi="Verdana" w:cs="Arial"/>
              </w:rPr>
              <w:t>3 objektai – 1</w:t>
            </w:r>
            <w:r w:rsidR="00A90391">
              <w:rPr>
                <w:rFonts w:ascii="Verdana" w:eastAsia="Arial" w:hAnsi="Verdana" w:cs="Arial"/>
              </w:rPr>
              <w:t>2</w:t>
            </w:r>
            <w:r w:rsidRPr="003864EC">
              <w:rPr>
                <w:rFonts w:ascii="Verdana" w:eastAsia="Arial" w:hAnsi="Verdana" w:cs="Arial"/>
              </w:rPr>
              <w:t xml:space="preserve"> bal</w:t>
            </w:r>
            <w:r w:rsidR="00F15FDB" w:rsidRPr="003864EC">
              <w:rPr>
                <w:rFonts w:ascii="Verdana" w:eastAsia="Arial" w:hAnsi="Verdana" w:cs="Arial"/>
              </w:rPr>
              <w:t>ų</w:t>
            </w:r>
            <w:r w:rsidR="00A90391">
              <w:rPr>
                <w:rFonts w:ascii="Verdana" w:eastAsia="Arial" w:hAnsi="Verdana" w:cs="Arial"/>
              </w:rPr>
              <w:t>;</w:t>
            </w:r>
          </w:p>
          <w:p w14:paraId="3FB61C8E" w14:textId="77777777" w:rsidR="00A90391" w:rsidRDefault="00A90391" w:rsidP="00C92434">
            <w:pPr>
              <w:spacing w:after="0" w:line="240" w:lineRule="auto"/>
              <w:rPr>
                <w:rFonts w:ascii="Verdana" w:eastAsia="Arial" w:hAnsi="Verdana" w:cs="Arial"/>
              </w:rPr>
            </w:pPr>
            <w:r>
              <w:rPr>
                <w:rFonts w:ascii="Verdana" w:eastAsia="Arial" w:hAnsi="Verdana" w:cs="Arial"/>
              </w:rPr>
              <w:t>4 objektai – 16 balų;</w:t>
            </w:r>
          </w:p>
          <w:p w14:paraId="376158EA" w14:textId="416FF117" w:rsidR="00A90391" w:rsidRPr="003864EC" w:rsidRDefault="00A90391" w:rsidP="00C92434">
            <w:pPr>
              <w:spacing w:after="0" w:line="240" w:lineRule="auto"/>
              <w:rPr>
                <w:rFonts w:ascii="Verdana" w:eastAsia="Arial" w:hAnsi="Verdana" w:cs="Arial"/>
              </w:rPr>
            </w:pPr>
            <w:r>
              <w:rPr>
                <w:rFonts w:ascii="Verdana" w:eastAsia="Arial" w:hAnsi="Verdana" w:cs="Arial"/>
              </w:rPr>
              <w:t>5 objektai – 20 balų.</w:t>
            </w:r>
          </w:p>
        </w:tc>
      </w:tr>
    </w:tbl>
    <w:p w14:paraId="656587A6" w14:textId="77777777" w:rsidR="00E567AC" w:rsidRPr="003864EC" w:rsidRDefault="00E567AC" w:rsidP="00E567AC">
      <w:pPr>
        <w:spacing w:after="0" w:line="240" w:lineRule="auto"/>
        <w:ind w:left="567"/>
        <w:jc w:val="both"/>
        <w:rPr>
          <w:rFonts w:ascii="Verdana" w:eastAsia="Arial" w:hAnsi="Verdana" w:cs="Arial"/>
          <w:lang w:eastAsia="lt-LT"/>
        </w:rPr>
      </w:pPr>
    </w:p>
    <w:p w14:paraId="45DF67ED" w14:textId="7159F5ED" w:rsidR="00AF69EA" w:rsidRPr="003864EC" w:rsidRDefault="00AF69EA">
      <w:pPr>
        <w:numPr>
          <w:ilvl w:val="0"/>
          <w:numId w:val="3"/>
        </w:numPr>
        <w:spacing w:after="0" w:line="240" w:lineRule="auto"/>
        <w:ind w:left="0" w:firstLine="567"/>
        <w:jc w:val="both"/>
        <w:rPr>
          <w:rFonts w:ascii="Verdana" w:eastAsia="Arial" w:hAnsi="Verdana" w:cs="Arial"/>
          <w:lang w:eastAsia="lt-LT"/>
        </w:rPr>
      </w:pPr>
      <w:r w:rsidRPr="003864EC">
        <w:rPr>
          <w:rFonts w:ascii="Verdana" w:eastAsia="Arial" w:hAnsi="Verdana" w:cs="Arial"/>
          <w:lang w:eastAsia="lt-LT"/>
        </w:rPr>
        <w:t>Ekonomiškai nauding</w:t>
      </w:r>
      <w:r w:rsidR="00676E4E" w:rsidRPr="003864EC">
        <w:rPr>
          <w:rFonts w:ascii="Verdana" w:eastAsia="Arial" w:hAnsi="Verdana" w:cs="Arial"/>
          <w:lang w:eastAsia="lt-LT"/>
        </w:rPr>
        <w:t>i</w:t>
      </w:r>
      <w:r w:rsidRPr="003864EC">
        <w:rPr>
          <w:rFonts w:ascii="Verdana" w:eastAsia="Arial" w:hAnsi="Verdana" w:cs="Arial"/>
          <w:lang w:eastAsia="lt-LT"/>
        </w:rPr>
        <w:t>ausių pasiūlymų eilė nustatoma susumuojant vertinimo kriterijų C</w:t>
      </w:r>
      <w:r w:rsidR="00A90391">
        <w:rPr>
          <w:rFonts w:ascii="Verdana" w:eastAsia="Arial" w:hAnsi="Verdana" w:cs="Arial"/>
          <w:lang w:eastAsia="lt-LT"/>
        </w:rPr>
        <w:t xml:space="preserve"> ir</w:t>
      </w:r>
      <w:r w:rsidRPr="003864EC">
        <w:rPr>
          <w:rFonts w:ascii="Verdana" w:eastAsia="Arial" w:hAnsi="Verdana" w:cs="Arial"/>
          <w:lang w:eastAsia="lt-LT"/>
        </w:rPr>
        <w:t xml:space="preserve"> T balus.</w:t>
      </w:r>
    </w:p>
    <w:p w14:paraId="62D53F54" w14:textId="3F128E07" w:rsidR="000418BF" w:rsidRPr="003864EC" w:rsidRDefault="000418BF">
      <w:pPr>
        <w:numPr>
          <w:ilvl w:val="0"/>
          <w:numId w:val="3"/>
        </w:numPr>
        <w:spacing w:after="0" w:line="240" w:lineRule="auto"/>
        <w:ind w:left="0" w:firstLine="567"/>
        <w:jc w:val="both"/>
        <w:rPr>
          <w:rFonts w:ascii="Verdana" w:eastAsia="Arial" w:hAnsi="Verdana" w:cs="Arial"/>
          <w:lang w:eastAsia="lt-LT"/>
        </w:rPr>
      </w:pPr>
      <w:r w:rsidRPr="003864EC">
        <w:rPr>
          <w:rFonts w:ascii="Verdana" w:eastAsia="Arial" w:hAnsi="Verdana"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3DD3F71D" w14:textId="77777777" w:rsidR="00544498" w:rsidRPr="003864EC" w:rsidRDefault="00544498" w:rsidP="00B321CC">
      <w:pPr>
        <w:spacing w:after="0" w:line="240" w:lineRule="auto"/>
        <w:ind w:firstLine="567"/>
        <w:rPr>
          <w:rFonts w:ascii="Verdana" w:eastAsia="Times New Roman" w:hAnsi="Verdana"/>
          <w:sz w:val="20"/>
          <w:szCs w:val="20"/>
        </w:rPr>
      </w:pPr>
    </w:p>
    <w:p w14:paraId="77546187" w14:textId="77777777" w:rsidR="008670B1" w:rsidRPr="003864EC" w:rsidRDefault="008670B1" w:rsidP="00C366CE">
      <w:pPr>
        <w:spacing w:after="0" w:line="240" w:lineRule="auto"/>
        <w:jc w:val="center"/>
        <w:rPr>
          <w:rFonts w:ascii="Verdana" w:eastAsia="Times New Roman" w:hAnsi="Verdana"/>
          <w:sz w:val="20"/>
          <w:szCs w:val="20"/>
        </w:rPr>
      </w:pPr>
    </w:p>
    <w:p w14:paraId="4C77D11C" w14:textId="052BAB39" w:rsidR="00544498" w:rsidRPr="003864EC" w:rsidRDefault="00544498" w:rsidP="00C366CE">
      <w:pPr>
        <w:spacing w:after="0" w:line="240" w:lineRule="auto"/>
        <w:jc w:val="center"/>
        <w:rPr>
          <w:rFonts w:ascii="Verdana" w:eastAsia="Times New Roman" w:hAnsi="Verdana"/>
          <w:sz w:val="20"/>
          <w:szCs w:val="20"/>
        </w:rPr>
      </w:pPr>
      <w:r w:rsidRPr="003864EC">
        <w:rPr>
          <w:rFonts w:ascii="Verdana" w:eastAsia="Times New Roman" w:hAnsi="Verdana"/>
          <w:sz w:val="20"/>
          <w:szCs w:val="20"/>
        </w:rPr>
        <w:t>_________________________</w:t>
      </w:r>
      <w:bookmarkEnd w:id="0"/>
    </w:p>
    <w:sectPr w:rsidR="00544498" w:rsidRPr="003864EC" w:rsidSect="00407801">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F988" w14:textId="77777777" w:rsidR="00152ADC" w:rsidRDefault="00152ADC" w:rsidP="00B678E5">
      <w:pPr>
        <w:spacing w:after="0" w:line="240" w:lineRule="auto"/>
      </w:pPr>
      <w:r>
        <w:separator/>
      </w:r>
    </w:p>
  </w:endnote>
  <w:endnote w:type="continuationSeparator" w:id="0">
    <w:p w14:paraId="648253D5" w14:textId="77777777" w:rsidR="00152ADC" w:rsidRDefault="00152ADC" w:rsidP="00B678E5">
      <w:pPr>
        <w:spacing w:after="0" w:line="240" w:lineRule="auto"/>
      </w:pPr>
      <w:r>
        <w:continuationSeparator/>
      </w:r>
    </w:p>
  </w:endnote>
  <w:endnote w:type="continuationNotice" w:id="1">
    <w:p w14:paraId="334CD72C" w14:textId="77777777" w:rsidR="00152ADC" w:rsidRDefault="00152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C0E5" w14:textId="77777777" w:rsidR="00152ADC" w:rsidRDefault="00152ADC" w:rsidP="00B678E5">
      <w:pPr>
        <w:spacing w:after="0" w:line="240" w:lineRule="auto"/>
      </w:pPr>
      <w:r>
        <w:separator/>
      </w:r>
    </w:p>
  </w:footnote>
  <w:footnote w:type="continuationSeparator" w:id="0">
    <w:p w14:paraId="7C816F03" w14:textId="77777777" w:rsidR="00152ADC" w:rsidRDefault="00152ADC" w:rsidP="00B678E5">
      <w:pPr>
        <w:spacing w:after="0" w:line="240" w:lineRule="auto"/>
      </w:pPr>
      <w:r>
        <w:continuationSeparator/>
      </w:r>
    </w:p>
  </w:footnote>
  <w:footnote w:type="continuationNotice" w:id="1">
    <w:p w14:paraId="0F18E300" w14:textId="77777777" w:rsidR="00152ADC" w:rsidRDefault="00152A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639339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7990337">
    <w:abstractNumId w:val="4"/>
  </w:num>
  <w:num w:numId="2" w16cid:durableId="772166484">
    <w:abstractNumId w:val="0"/>
  </w:num>
  <w:num w:numId="3" w16cid:durableId="44454042">
    <w:abstractNumId w:val="2"/>
  </w:num>
  <w:num w:numId="4" w16cid:durableId="1320235788">
    <w:abstractNumId w:val="3"/>
  </w:num>
  <w:num w:numId="5" w16cid:durableId="20226639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3709E"/>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1007A7"/>
    <w:rsid w:val="00103D3C"/>
    <w:rsid w:val="00113F0C"/>
    <w:rsid w:val="00126055"/>
    <w:rsid w:val="0012608B"/>
    <w:rsid w:val="001375EF"/>
    <w:rsid w:val="0014135D"/>
    <w:rsid w:val="00141978"/>
    <w:rsid w:val="001426DE"/>
    <w:rsid w:val="001437ED"/>
    <w:rsid w:val="0014679B"/>
    <w:rsid w:val="001475AF"/>
    <w:rsid w:val="00152ADC"/>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B3C"/>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324D8"/>
    <w:rsid w:val="002361F1"/>
    <w:rsid w:val="0024076D"/>
    <w:rsid w:val="00242EBA"/>
    <w:rsid w:val="00243ED1"/>
    <w:rsid w:val="00244C36"/>
    <w:rsid w:val="0024545A"/>
    <w:rsid w:val="00251E4E"/>
    <w:rsid w:val="002541D9"/>
    <w:rsid w:val="002550D4"/>
    <w:rsid w:val="00255A11"/>
    <w:rsid w:val="00256349"/>
    <w:rsid w:val="00271222"/>
    <w:rsid w:val="002713B5"/>
    <w:rsid w:val="00277378"/>
    <w:rsid w:val="00285046"/>
    <w:rsid w:val="00286190"/>
    <w:rsid w:val="00290F21"/>
    <w:rsid w:val="00291D56"/>
    <w:rsid w:val="00292622"/>
    <w:rsid w:val="00295F17"/>
    <w:rsid w:val="00297A55"/>
    <w:rsid w:val="002A1916"/>
    <w:rsid w:val="002A1921"/>
    <w:rsid w:val="002A1B67"/>
    <w:rsid w:val="002A2AB8"/>
    <w:rsid w:val="002B43DD"/>
    <w:rsid w:val="002C0FFD"/>
    <w:rsid w:val="002C6616"/>
    <w:rsid w:val="002D3BDE"/>
    <w:rsid w:val="002D3E3A"/>
    <w:rsid w:val="002E791F"/>
    <w:rsid w:val="002F1812"/>
    <w:rsid w:val="002F19DE"/>
    <w:rsid w:val="002F30E0"/>
    <w:rsid w:val="002F3719"/>
    <w:rsid w:val="002F5E7E"/>
    <w:rsid w:val="00300073"/>
    <w:rsid w:val="00307529"/>
    <w:rsid w:val="00310AD6"/>
    <w:rsid w:val="0031102E"/>
    <w:rsid w:val="003123C2"/>
    <w:rsid w:val="0031684A"/>
    <w:rsid w:val="003209CF"/>
    <w:rsid w:val="00322DD4"/>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4EC"/>
    <w:rsid w:val="00386EFC"/>
    <w:rsid w:val="00391177"/>
    <w:rsid w:val="003A5CB0"/>
    <w:rsid w:val="003B1D28"/>
    <w:rsid w:val="003B20E4"/>
    <w:rsid w:val="003B2410"/>
    <w:rsid w:val="003B4BEC"/>
    <w:rsid w:val="003B5A30"/>
    <w:rsid w:val="003C16C2"/>
    <w:rsid w:val="003C3B68"/>
    <w:rsid w:val="003C4803"/>
    <w:rsid w:val="003E3A77"/>
    <w:rsid w:val="003F0A81"/>
    <w:rsid w:val="003F114A"/>
    <w:rsid w:val="003F4249"/>
    <w:rsid w:val="0040074B"/>
    <w:rsid w:val="0040361F"/>
    <w:rsid w:val="00404330"/>
    <w:rsid w:val="00405B91"/>
    <w:rsid w:val="00407801"/>
    <w:rsid w:val="00407E1C"/>
    <w:rsid w:val="00412418"/>
    <w:rsid w:val="00414844"/>
    <w:rsid w:val="00422B6B"/>
    <w:rsid w:val="00425677"/>
    <w:rsid w:val="00425A8B"/>
    <w:rsid w:val="004300EB"/>
    <w:rsid w:val="00437C35"/>
    <w:rsid w:val="00440DB0"/>
    <w:rsid w:val="00441443"/>
    <w:rsid w:val="00461D53"/>
    <w:rsid w:val="00466E71"/>
    <w:rsid w:val="004742D0"/>
    <w:rsid w:val="0048113F"/>
    <w:rsid w:val="0049027A"/>
    <w:rsid w:val="0049ED92"/>
    <w:rsid w:val="004A1062"/>
    <w:rsid w:val="004A26D9"/>
    <w:rsid w:val="004B034C"/>
    <w:rsid w:val="004B418B"/>
    <w:rsid w:val="004B4D93"/>
    <w:rsid w:val="004B7CB5"/>
    <w:rsid w:val="004C01CD"/>
    <w:rsid w:val="004C33C7"/>
    <w:rsid w:val="004C5733"/>
    <w:rsid w:val="004D5509"/>
    <w:rsid w:val="004D6F91"/>
    <w:rsid w:val="004E0FE9"/>
    <w:rsid w:val="004E2C9A"/>
    <w:rsid w:val="004E520D"/>
    <w:rsid w:val="004E5DAA"/>
    <w:rsid w:val="004E7CA3"/>
    <w:rsid w:val="004E7E3F"/>
    <w:rsid w:val="004F128A"/>
    <w:rsid w:val="004F52B1"/>
    <w:rsid w:val="005064B3"/>
    <w:rsid w:val="005139A2"/>
    <w:rsid w:val="00513EA2"/>
    <w:rsid w:val="00514C93"/>
    <w:rsid w:val="00516963"/>
    <w:rsid w:val="00516F38"/>
    <w:rsid w:val="0052758C"/>
    <w:rsid w:val="0053113D"/>
    <w:rsid w:val="005376D0"/>
    <w:rsid w:val="00544498"/>
    <w:rsid w:val="005476C8"/>
    <w:rsid w:val="00551581"/>
    <w:rsid w:val="0055405C"/>
    <w:rsid w:val="0056569D"/>
    <w:rsid w:val="00565B77"/>
    <w:rsid w:val="0057128E"/>
    <w:rsid w:val="00571444"/>
    <w:rsid w:val="0057316C"/>
    <w:rsid w:val="0057380B"/>
    <w:rsid w:val="0057399C"/>
    <w:rsid w:val="00575401"/>
    <w:rsid w:val="00575EFD"/>
    <w:rsid w:val="00581226"/>
    <w:rsid w:val="0059779E"/>
    <w:rsid w:val="005A5984"/>
    <w:rsid w:val="005A62DE"/>
    <w:rsid w:val="005A6FD2"/>
    <w:rsid w:val="005B220F"/>
    <w:rsid w:val="005D0219"/>
    <w:rsid w:val="005D6D7A"/>
    <w:rsid w:val="005E035E"/>
    <w:rsid w:val="005E4A74"/>
    <w:rsid w:val="005E6D83"/>
    <w:rsid w:val="005E7F07"/>
    <w:rsid w:val="00607139"/>
    <w:rsid w:val="0061402A"/>
    <w:rsid w:val="0061532F"/>
    <w:rsid w:val="00615958"/>
    <w:rsid w:val="00617A3E"/>
    <w:rsid w:val="00622EF1"/>
    <w:rsid w:val="00625BFD"/>
    <w:rsid w:val="00627085"/>
    <w:rsid w:val="00627A48"/>
    <w:rsid w:val="0063001D"/>
    <w:rsid w:val="006337C7"/>
    <w:rsid w:val="00640AAC"/>
    <w:rsid w:val="00646AC9"/>
    <w:rsid w:val="0065619B"/>
    <w:rsid w:val="00660232"/>
    <w:rsid w:val="00660E4F"/>
    <w:rsid w:val="006611EB"/>
    <w:rsid w:val="006703A5"/>
    <w:rsid w:val="006754BD"/>
    <w:rsid w:val="00675E61"/>
    <w:rsid w:val="00676463"/>
    <w:rsid w:val="00676E4E"/>
    <w:rsid w:val="006776FE"/>
    <w:rsid w:val="00681785"/>
    <w:rsid w:val="00682319"/>
    <w:rsid w:val="00682E2E"/>
    <w:rsid w:val="0069169A"/>
    <w:rsid w:val="00692273"/>
    <w:rsid w:val="00694A88"/>
    <w:rsid w:val="006A5E03"/>
    <w:rsid w:val="006B42E3"/>
    <w:rsid w:val="006C34DA"/>
    <w:rsid w:val="006C4934"/>
    <w:rsid w:val="006C4A1C"/>
    <w:rsid w:val="006C507B"/>
    <w:rsid w:val="006D3315"/>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3D02"/>
    <w:rsid w:val="00796AE1"/>
    <w:rsid w:val="00797492"/>
    <w:rsid w:val="007A4868"/>
    <w:rsid w:val="007A5A92"/>
    <w:rsid w:val="007A659C"/>
    <w:rsid w:val="007A691C"/>
    <w:rsid w:val="007B21D1"/>
    <w:rsid w:val="007B77E4"/>
    <w:rsid w:val="007D57CF"/>
    <w:rsid w:val="007D7545"/>
    <w:rsid w:val="007D7F1C"/>
    <w:rsid w:val="007E6FC8"/>
    <w:rsid w:val="007F0A28"/>
    <w:rsid w:val="008001C5"/>
    <w:rsid w:val="00801832"/>
    <w:rsid w:val="00801EAD"/>
    <w:rsid w:val="00803251"/>
    <w:rsid w:val="008038E4"/>
    <w:rsid w:val="00806F03"/>
    <w:rsid w:val="00810D32"/>
    <w:rsid w:val="0081333E"/>
    <w:rsid w:val="00814380"/>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670B1"/>
    <w:rsid w:val="00874E0F"/>
    <w:rsid w:val="0088049A"/>
    <w:rsid w:val="00882DD2"/>
    <w:rsid w:val="00890B68"/>
    <w:rsid w:val="008A2BB3"/>
    <w:rsid w:val="008A37A3"/>
    <w:rsid w:val="008A480F"/>
    <w:rsid w:val="008A4909"/>
    <w:rsid w:val="008A6167"/>
    <w:rsid w:val="008B1851"/>
    <w:rsid w:val="008C1002"/>
    <w:rsid w:val="008C347C"/>
    <w:rsid w:val="008C4117"/>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177"/>
    <w:rsid w:val="009727BD"/>
    <w:rsid w:val="00982682"/>
    <w:rsid w:val="00987075"/>
    <w:rsid w:val="00997BC7"/>
    <w:rsid w:val="009A0597"/>
    <w:rsid w:val="009A60B8"/>
    <w:rsid w:val="009B014E"/>
    <w:rsid w:val="009B0FE3"/>
    <w:rsid w:val="009B57F4"/>
    <w:rsid w:val="009B5A05"/>
    <w:rsid w:val="009C4846"/>
    <w:rsid w:val="009C730E"/>
    <w:rsid w:val="009D0620"/>
    <w:rsid w:val="009E0832"/>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0391"/>
    <w:rsid w:val="00A94342"/>
    <w:rsid w:val="00A960BE"/>
    <w:rsid w:val="00AA1260"/>
    <w:rsid w:val="00AA1DA3"/>
    <w:rsid w:val="00AA61DD"/>
    <w:rsid w:val="00AB38EC"/>
    <w:rsid w:val="00AC1A8F"/>
    <w:rsid w:val="00AC375A"/>
    <w:rsid w:val="00AC3CEA"/>
    <w:rsid w:val="00AC4703"/>
    <w:rsid w:val="00AC69C0"/>
    <w:rsid w:val="00AC7E00"/>
    <w:rsid w:val="00AD100E"/>
    <w:rsid w:val="00AD6EAA"/>
    <w:rsid w:val="00AD7DC8"/>
    <w:rsid w:val="00AE1431"/>
    <w:rsid w:val="00AE4BC2"/>
    <w:rsid w:val="00AE618C"/>
    <w:rsid w:val="00AE6D26"/>
    <w:rsid w:val="00AF0C14"/>
    <w:rsid w:val="00AF2547"/>
    <w:rsid w:val="00AF432B"/>
    <w:rsid w:val="00AF69EA"/>
    <w:rsid w:val="00B23B4B"/>
    <w:rsid w:val="00B321CC"/>
    <w:rsid w:val="00B33226"/>
    <w:rsid w:val="00B3512D"/>
    <w:rsid w:val="00B369E5"/>
    <w:rsid w:val="00B40AE8"/>
    <w:rsid w:val="00B44A79"/>
    <w:rsid w:val="00B453B1"/>
    <w:rsid w:val="00B546B1"/>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12A34"/>
    <w:rsid w:val="00C245B0"/>
    <w:rsid w:val="00C31F0A"/>
    <w:rsid w:val="00C342D6"/>
    <w:rsid w:val="00C35A23"/>
    <w:rsid w:val="00C366CE"/>
    <w:rsid w:val="00C373CB"/>
    <w:rsid w:val="00C43734"/>
    <w:rsid w:val="00C5393E"/>
    <w:rsid w:val="00C562C3"/>
    <w:rsid w:val="00C6404F"/>
    <w:rsid w:val="00C666C5"/>
    <w:rsid w:val="00C83B2D"/>
    <w:rsid w:val="00C87F56"/>
    <w:rsid w:val="00C92434"/>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2FA3"/>
    <w:rsid w:val="00D33CBC"/>
    <w:rsid w:val="00D51A00"/>
    <w:rsid w:val="00D529DF"/>
    <w:rsid w:val="00D55545"/>
    <w:rsid w:val="00D6295C"/>
    <w:rsid w:val="00D66072"/>
    <w:rsid w:val="00D71ABB"/>
    <w:rsid w:val="00D73CB9"/>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38AE"/>
    <w:rsid w:val="00DF50B0"/>
    <w:rsid w:val="00E0143E"/>
    <w:rsid w:val="00E01A7D"/>
    <w:rsid w:val="00E219A9"/>
    <w:rsid w:val="00E21C3D"/>
    <w:rsid w:val="00E233E1"/>
    <w:rsid w:val="00E26F75"/>
    <w:rsid w:val="00E27783"/>
    <w:rsid w:val="00E31DFE"/>
    <w:rsid w:val="00E32982"/>
    <w:rsid w:val="00E3782C"/>
    <w:rsid w:val="00E42584"/>
    <w:rsid w:val="00E50F74"/>
    <w:rsid w:val="00E52440"/>
    <w:rsid w:val="00E5624C"/>
    <w:rsid w:val="00E567AC"/>
    <w:rsid w:val="00E61C64"/>
    <w:rsid w:val="00E6300A"/>
    <w:rsid w:val="00E66D04"/>
    <w:rsid w:val="00E72F85"/>
    <w:rsid w:val="00E750F6"/>
    <w:rsid w:val="00E761F5"/>
    <w:rsid w:val="00E81BD9"/>
    <w:rsid w:val="00E94DFB"/>
    <w:rsid w:val="00E95649"/>
    <w:rsid w:val="00EA014D"/>
    <w:rsid w:val="00EA0FDE"/>
    <w:rsid w:val="00EA1D50"/>
    <w:rsid w:val="00EA3078"/>
    <w:rsid w:val="00EA3167"/>
    <w:rsid w:val="00EA6969"/>
    <w:rsid w:val="00EB310B"/>
    <w:rsid w:val="00EB65EA"/>
    <w:rsid w:val="00EC005F"/>
    <w:rsid w:val="00EC0FDF"/>
    <w:rsid w:val="00EC6364"/>
    <w:rsid w:val="00ED10B4"/>
    <w:rsid w:val="00ED15E3"/>
    <w:rsid w:val="00EE1725"/>
    <w:rsid w:val="00EE7497"/>
    <w:rsid w:val="00EE7D1B"/>
    <w:rsid w:val="00F074D4"/>
    <w:rsid w:val="00F1481B"/>
    <w:rsid w:val="00F15FDB"/>
    <w:rsid w:val="00F25BC9"/>
    <w:rsid w:val="00F3090D"/>
    <w:rsid w:val="00F30CAB"/>
    <w:rsid w:val="00F316B0"/>
    <w:rsid w:val="00F40900"/>
    <w:rsid w:val="00F43194"/>
    <w:rsid w:val="00F43633"/>
    <w:rsid w:val="00F55C38"/>
    <w:rsid w:val="00F63104"/>
    <w:rsid w:val="00F71B20"/>
    <w:rsid w:val="00F731E1"/>
    <w:rsid w:val="00F73E7C"/>
    <w:rsid w:val="00F856DC"/>
    <w:rsid w:val="00F86370"/>
    <w:rsid w:val="00FA1AF8"/>
    <w:rsid w:val="00FA4345"/>
    <w:rsid w:val="00FB4922"/>
    <w:rsid w:val="00FB564C"/>
    <w:rsid w:val="00FB5745"/>
    <w:rsid w:val="00FB6031"/>
    <w:rsid w:val="00FB6950"/>
    <w:rsid w:val="00FC6538"/>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1262</Words>
  <Characters>720</Characters>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2025-07-15T13:01:00Z</dcterms:created>
  <dcterms:modified xsi:type="dcterms:W3CDTF">2026-02-09T09:53:00Z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